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2A0349">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2A0349">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2A0349">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2A0349">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w:t>
      </w:r>
      <w:r w:rsidR="00DB78AB" w:rsidRPr="00DB78AB">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5D5965">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2A0349">
        <w:rPr>
          <w:rStyle w:val="eop"/>
          <w:rFonts w:ascii="Times New Roman" w:hAnsi="Times New Roman" w:cs="Times New Roman"/>
          <w:color w:val="000000"/>
          <w:sz w:val="24"/>
          <w:szCs w:val="24"/>
          <w:shd w:val="clear" w:color="auto" w:fill="FFFFFF"/>
          <w:lang w:val="lt-LT"/>
        </w:rPr>
        <w:t xml:space="preserve"> bei</w:t>
      </w:r>
      <w:r w:rsidR="00D92E0F" w:rsidRPr="002A0349">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56182247" w:rsidR="008F6C26" w:rsidRPr="002165B7" w:rsidRDefault="008F6C26" w:rsidP="008F6C26">
      <w:pPr>
        <w:tabs>
          <w:tab w:val="left" w:pos="993"/>
        </w:tabs>
        <w:spacing w:after="0" w:line="240" w:lineRule="auto"/>
        <w:ind w:firstLine="562"/>
        <w:contextualSpacing/>
        <w:jc w:val="both"/>
        <w:rPr>
          <w:rFonts w:ascii="Times New Roman" w:eastAsia="Calibri" w:hAnsi="Times New Roman" w:cs="Times New Roman"/>
          <w:color w:val="000000" w:themeColor="text1"/>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xml:space="preserve">), teikiamos Tiekėjo pasirinktomis priemonėmis. </w:t>
      </w:r>
      <w:r w:rsidR="00AB72B9" w:rsidRPr="00AB72B9">
        <w:rPr>
          <w:rFonts w:ascii="Times New Roman" w:eastAsia="Arial Unicode MS" w:hAnsi="Times New Roman" w:cs="Times New Roman"/>
          <w:color w:val="000000" w:themeColor="text1"/>
          <w:sz w:val="24"/>
          <w:szCs w:val="24"/>
          <w:bdr w:val="nil"/>
          <w:lang w:val="lt-LT" w:eastAsia="lt-LT"/>
        </w:rPr>
        <w:t xml:space="preserve">Europos elektroninių sąskaitų faktūrų standarto </w:t>
      </w:r>
      <w:r w:rsidR="00AB72B9" w:rsidRPr="00AB72B9">
        <w:rPr>
          <w:rFonts w:ascii="Times New Roman" w:eastAsia="Arial Unicode MS" w:hAnsi="Times New Roman" w:cs="Times New Roman"/>
          <w:color w:val="000000" w:themeColor="text1"/>
          <w:sz w:val="24"/>
          <w:szCs w:val="24"/>
          <w:bdr w:val="nil"/>
          <w:lang w:val="lt-LT" w:eastAsia="lt-LT"/>
        </w:rPr>
        <w:lastRenderedPageBreak/>
        <w:t xml:space="preserve">neatitinkančios elektroninės sąskaitos faktūros gali </w:t>
      </w:r>
      <w:r w:rsidR="00AB72B9" w:rsidRPr="002165B7">
        <w:rPr>
          <w:rFonts w:ascii="Times New Roman" w:eastAsia="Arial Unicode MS" w:hAnsi="Times New Roman" w:cs="Times New Roman"/>
          <w:color w:val="000000" w:themeColor="text1"/>
          <w:sz w:val="24"/>
          <w:szCs w:val="24"/>
          <w:bdr w:val="nil"/>
          <w:lang w:val="lt-LT" w:eastAsia="lt-LT"/>
        </w:rPr>
        <w:t>būti teikiamos tik naudojantis sąskaitų administravimo bendrosios informacinės sistemos (SABIS) priemonėmis.</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2165B7">
        <w:rPr>
          <w:rFonts w:ascii="Times New Roman" w:eastAsia="Arial Unicode MS" w:hAnsi="Times New Roman" w:cs="Times New Roman"/>
          <w:color w:val="000000" w:themeColor="text1"/>
          <w:sz w:val="24"/>
          <w:szCs w:val="24"/>
          <w:bdr w:val="nil"/>
          <w:lang w:val="lt-LT" w:eastAsia="lt-LT"/>
        </w:rPr>
        <w:t>6.</w:t>
      </w:r>
      <w:r w:rsidR="001B1D76" w:rsidRPr="002165B7">
        <w:rPr>
          <w:rFonts w:ascii="Times New Roman" w:eastAsia="Arial Unicode MS" w:hAnsi="Times New Roman" w:cs="Times New Roman"/>
          <w:color w:val="000000" w:themeColor="text1"/>
          <w:sz w:val="24"/>
          <w:szCs w:val="24"/>
          <w:lang w:val="lt-LT" w:eastAsia="lt-LT"/>
        </w:rPr>
        <w:t>6</w:t>
      </w:r>
      <w:r w:rsidRPr="002165B7">
        <w:rPr>
          <w:rFonts w:ascii="Times New Roman" w:eastAsia="Arial Unicode MS" w:hAnsi="Times New Roman" w:cs="Times New Roman"/>
          <w:color w:val="000000" w:themeColor="text1"/>
          <w:sz w:val="24"/>
          <w:szCs w:val="24"/>
          <w:bdr w:val="nil"/>
          <w:lang w:val="lt-LT" w:eastAsia="lt-LT"/>
        </w:rPr>
        <w:t>.</w:t>
      </w:r>
      <w:r w:rsidR="008F6C26" w:rsidRPr="002165B7">
        <w:rPr>
          <w:rFonts w:ascii="Times New Roman" w:eastAsia="Arial Unicode MS" w:hAnsi="Times New Roman" w:cs="Times New Roman"/>
          <w:color w:val="000000" w:themeColor="text1"/>
          <w:sz w:val="24"/>
          <w:szCs w:val="24"/>
          <w:bdr w:val="nil"/>
          <w:lang w:val="lt-LT" w:eastAsia="lt-LT"/>
        </w:rPr>
        <w:t xml:space="preserve"> </w:t>
      </w:r>
      <w:r w:rsidR="008F6C26" w:rsidRPr="002165B7">
        <w:rPr>
          <w:rFonts w:ascii="Times New Roman" w:eastAsia="Times New Roman" w:hAnsi="Times New Roman" w:cs="Times New Roman"/>
          <w:color w:val="000000" w:themeColor="text1"/>
          <w:sz w:val="24"/>
          <w:szCs w:val="24"/>
          <w:lang w:val="lt-LT"/>
        </w:rPr>
        <w:t xml:space="preserve">Užsakovas sumoka Tiekėjui </w:t>
      </w:r>
      <w:r w:rsidR="008F6C26" w:rsidRPr="002165B7">
        <w:rPr>
          <w:rFonts w:ascii="Times New Roman" w:eastAsia="Calibri" w:hAnsi="Times New Roman" w:cs="Times New Roman"/>
          <w:color w:val="000000" w:themeColor="text1"/>
          <w:sz w:val="24"/>
          <w:szCs w:val="24"/>
          <w:lang w:val="lt-LT"/>
        </w:rPr>
        <w:t xml:space="preserve">už tinkamai ir kokybiškai suteiktas Paslaugas </w:t>
      </w:r>
      <w:r w:rsidR="008F6C26" w:rsidRPr="005D5965">
        <w:rPr>
          <w:rFonts w:ascii="Times New Roman" w:eastAsia="Calibri" w:hAnsi="Times New Roman" w:cs="Times New Roman"/>
          <w:sz w:val="24"/>
          <w:szCs w:val="24"/>
          <w:lang w:val="lt-LT"/>
        </w:rPr>
        <w:t>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2A0349">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8.7. Tiekėjas Paslaugų perdavimo–priėmimo akto pasirašymo metu garantuoja Paslaugų kokybę bei paslėptų trūkumų nebuvimą. Paslaugų kokybė privalo atitikti Pasiūlyme, Sutartyje ir </w:t>
      </w:r>
      <w:r w:rsidRPr="005D5965">
        <w:rPr>
          <w:rFonts w:ascii="Times New Roman" w:eastAsia="Calibri" w:hAnsi="Times New Roman" w:cs="Times New Roman"/>
          <w:sz w:val="24"/>
          <w:szCs w:val="24"/>
          <w:lang w:val="lt-LT"/>
        </w:rPr>
        <w:lastRenderedPageBreak/>
        <w:t>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2A0349">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w:t>
      </w:r>
      <w:r w:rsidRPr="00FB4F39">
        <w:rPr>
          <w:rFonts w:ascii="Times New Roman" w:eastAsia="Arial Unicode MS" w:hAnsi="Times New Roman" w:cs="Times New Roman"/>
          <w:sz w:val="24"/>
          <w:szCs w:val="24"/>
          <w:bdr w:val="nil"/>
          <w:lang w:val="lt-LT" w:eastAsia="lt-LT"/>
        </w:rPr>
        <w:lastRenderedPageBreak/>
        <w:t xml:space="preserve">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2A0349">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 xml:space="preserve">tai Tiekėjui raštu), Sutartyje nurodytoms netesyboms bei </w:t>
      </w:r>
      <w:r w:rsidRPr="005D5965">
        <w:rPr>
          <w:rFonts w:ascii="Times New Roman" w:eastAsia="Calibri" w:hAnsi="Times New Roman" w:cs="Times New Roman"/>
          <w:sz w:val="24"/>
          <w:szCs w:val="24"/>
          <w:lang w:val="lt-LT"/>
        </w:rPr>
        <w:lastRenderedPageBreak/>
        <w:t>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lastRenderedPageBreak/>
        <w:t xml:space="preserve">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2A0349">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2A0349">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2A0349">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2A0349">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2A0349">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lastRenderedPageBreak/>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2A0349">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2A0349">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2A0349">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2A0349">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2A0349">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w:t>
      </w:r>
      <w:r w:rsidR="00C43AB2" w:rsidRPr="00FA4098">
        <w:rPr>
          <w:rFonts w:ascii="Times New Roman" w:eastAsia="Arial Unicode MS" w:hAnsi="Times New Roman" w:cs="Times New Roman"/>
          <w:sz w:val="24"/>
          <w:szCs w:val="24"/>
          <w:bdr w:val="nil"/>
          <w:lang w:val="lt-LT" w:eastAsia="lt-LT"/>
        </w:rPr>
        <w:lastRenderedPageBreak/>
        <w:t xml:space="preserve">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Šalys įsipareigoja laikytis konfidencialumo ir be kitos Šalies rašytinio sutikimo neatskleisti tos Šalies informacijos, nurodytos kaip konfidencialios, jokiems Šalies darbuotojams, su </w:t>
      </w:r>
      <w:r w:rsidRPr="0045286B">
        <w:rPr>
          <w:rFonts w:ascii="Times New Roman" w:eastAsia="Times New Roman" w:hAnsi="Times New Roman" w:cs="Times New Roman"/>
          <w:sz w:val="24"/>
          <w:szCs w:val="24"/>
          <w:lang w:val="lt-LT" w:eastAsia="lt-LT"/>
        </w:rPr>
        <w:lastRenderedPageBreak/>
        <w:t>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commentRangeStart w:id="39"/>
      <w:r w:rsidRPr="005D5965">
        <w:rPr>
          <w:rFonts w:ascii="Times New Roman" w:eastAsia="Arial Unicode MS" w:hAnsi="Times New Roman" w:cs="Times New Roman"/>
          <w:bCs/>
          <w:sz w:val="24"/>
          <w:szCs w:val="24"/>
          <w:bdr w:val="nil"/>
          <w:lang w:val="lt-LT" w:eastAsia="lt-LT"/>
        </w:rPr>
        <w:t xml:space="preserve">faksu </w:t>
      </w:r>
      <w:commentRangeEnd w:id="39"/>
      <w:r w:rsidR="00A6504F">
        <w:rPr>
          <w:rStyle w:val="CommentReference"/>
        </w:rPr>
        <w:commentReference w:id="39"/>
      </w:r>
      <w:r w:rsidRPr="005D5965">
        <w:rPr>
          <w:rFonts w:ascii="Times New Roman" w:eastAsia="Arial Unicode MS" w:hAnsi="Times New Roman" w:cs="Times New Roman"/>
          <w:bCs/>
          <w:sz w:val="24"/>
          <w:szCs w:val="24"/>
          <w:bdr w:val="nil"/>
          <w:lang w:val="lt-LT" w:eastAsia="lt-LT"/>
        </w:rPr>
        <w:t xml:space="preserve">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w:t>
      </w:r>
      <w:commentRangeStart w:id="40"/>
      <w:r w:rsidR="00F060C4" w:rsidRPr="00F060C4">
        <w:rPr>
          <w:rFonts w:ascii="Times New Roman" w:eastAsia="Arial Unicode MS" w:hAnsi="Times New Roman" w:cs="Times New Roman"/>
          <w:bCs/>
          <w:sz w:val="24"/>
          <w:szCs w:val="24"/>
          <w:bdr w:val="nil"/>
          <w:lang w:val="lt-LT" w:eastAsia="lt-LT"/>
        </w:rPr>
        <w:t xml:space="preserve">faksu </w:t>
      </w:r>
      <w:commentRangeEnd w:id="40"/>
      <w:r w:rsidR="00A6504F">
        <w:rPr>
          <w:rStyle w:val="CommentReference"/>
        </w:rPr>
        <w:commentReference w:id="40"/>
      </w:r>
      <w:r w:rsidR="00F060C4" w:rsidRPr="00F060C4">
        <w:rPr>
          <w:rFonts w:ascii="Times New Roman" w:eastAsia="Arial Unicode MS" w:hAnsi="Times New Roman" w:cs="Times New Roman"/>
          <w:bCs/>
          <w:sz w:val="24"/>
          <w:szCs w:val="24"/>
          <w:bdr w:val="nil"/>
          <w:lang w:val="lt-LT" w:eastAsia="lt-LT"/>
        </w:rPr>
        <w:t>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lastRenderedPageBreak/>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41"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41"/>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 xml:space="preserve">ubtiekėjų darbuotojų ar kitų atstovų, taip pat kitų asmenų duomenis tvarkys šios Sutarties vykdymo, teisėto intereso siekiant pareikšti ar apsiginti nuo ieškinių ar kitų reikalavimų, o taip pat siekiant įvykdyti </w:t>
      </w:r>
      <w:r w:rsidRPr="005D5965">
        <w:rPr>
          <w:rFonts w:ascii="Times New Roman" w:eastAsia="Times New Roman" w:hAnsi="Times New Roman" w:cs="Times New Roman"/>
          <w:sz w:val="24"/>
          <w:szCs w:val="24"/>
          <w:lang w:val="lt-LT" w:eastAsia="lt-LT"/>
        </w:rPr>
        <w:lastRenderedPageBreak/>
        <w:t>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2A0349">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12"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lastRenderedPageBreak/>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3"/>
      <w:footerReference w:type="even" r:id="rId14"/>
      <w:headerReference w:type="first" r:id="rId15"/>
      <w:pgSz w:w="11906" w:h="16838" w:code="9"/>
      <w:pgMar w:top="1138" w:right="1138" w:bottom="1138" w:left="1138" w:header="706" w:footer="562" w:gutter="0"/>
      <w:pgNumType w:start="1"/>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Edita Jurkienė" w:date="2025-01-31T11:40:00Z" w:initials="EJ">
    <w:p w14:paraId="3FE4B73B" w14:textId="77777777" w:rsidR="00A6504F" w:rsidRDefault="00A6504F" w:rsidP="00A6504F">
      <w:pPr>
        <w:pStyle w:val="CommentText"/>
      </w:pPr>
      <w:r>
        <w:rPr>
          <w:rStyle w:val="CommentReference"/>
        </w:rPr>
        <w:annotationRef/>
      </w:r>
      <w:r>
        <w:t>Ar tikrai reikia nurodyti faksą? Mes nesiunčiame ir nepriimame faksu siunčiamos informacijos</w:t>
      </w:r>
    </w:p>
  </w:comment>
  <w:comment w:id="40" w:author="Edita Jurkienė" w:date="2025-01-31T11:40:00Z" w:initials="EJ">
    <w:p w14:paraId="56ACCC5D" w14:textId="7F05A79C" w:rsidR="00A6504F" w:rsidRDefault="00A6504F" w:rsidP="00A6504F">
      <w:pPr>
        <w:pStyle w:val="CommentText"/>
      </w:pPr>
      <w:r>
        <w:rPr>
          <w:rStyle w:val="CommentReference"/>
        </w:rPr>
        <w:annotationRef/>
      </w:r>
      <w:r>
        <w:t>Žr. komentarą aukščiau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4B73B" w15:done="0"/>
  <w15:commentEx w15:paraId="56ACCC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19E97A" w16cex:dateUtc="2025-01-31T09:40:00Z"/>
  <w16cex:commentExtensible w16cex:durableId="1D7C8B76" w16cex:dateUtc="2025-01-31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4B73B" w16cid:durableId="2819E97A"/>
  <w16cid:commentId w16cid:paraId="56ACCC5D" w16cid:durableId="1D7C8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C55D" w14:textId="77777777" w:rsidR="00C83925" w:rsidRDefault="00C83925" w:rsidP="00AE6C01">
      <w:pPr>
        <w:spacing w:after="0" w:line="240" w:lineRule="auto"/>
      </w:pPr>
      <w:r>
        <w:separator/>
      </w:r>
    </w:p>
  </w:endnote>
  <w:endnote w:type="continuationSeparator" w:id="0">
    <w:p w14:paraId="7F9C8650" w14:textId="77777777" w:rsidR="00C83925" w:rsidRDefault="00C83925"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3ED24" w14:textId="77777777" w:rsidR="00C83925" w:rsidRDefault="00C83925" w:rsidP="00AE6C01">
      <w:pPr>
        <w:spacing w:after="0" w:line="240" w:lineRule="auto"/>
      </w:pPr>
      <w:r>
        <w:separator/>
      </w:r>
    </w:p>
  </w:footnote>
  <w:footnote w:type="continuationSeparator" w:id="0">
    <w:p w14:paraId="23C97966" w14:textId="77777777" w:rsidR="00C83925" w:rsidRDefault="00C83925"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a Jurkienė">
    <w15:presenceInfo w15:providerId="AD" w15:userId="S::Edita.Jurkiene@registrucentras.lt::77c31c28-73a1-4bb2-badc-dc8eeb8fa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65B7"/>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349"/>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6A6E"/>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089E"/>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30BC"/>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0956"/>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04F"/>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B72B9"/>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EA8"/>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925"/>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27BC"/>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media/viesa/saugykla/2024/1/w2fscibRf-4.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29</Pages>
  <Words>16897</Words>
  <Characters>96314</Characters>
  <Application>Microsoft Office Word</Application>
  <DocSecurity>0</DocSecurity>
  <Lines>802</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Vilmantė Nausėdaitė</cp:lastModifiedBy>
  <cp:revision>9</cp:revision>
  <cp:lastPrinted>2021-07-13T11:20:00Z</cp:lastPrinted>
  <dcterms:created xsi:type="dcterms:W3CDTF">2024-10-29T19:25:00Z</dcterms:created>
  <dcterms:modified xsi:type="dcterms:W3CDTF">2025-02-19T08:07:00Z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2025-01-31T09:43:54Z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0ba69ca1-88da-45f3-a0b8-55957c1c2d69</vt:lpwstr>
  </property>
  <property fmtid="{D5CDD505-2E9C-101B-9397-08002B2CF9AE}" pid="8" name="MSIP_Label_179ca552-b207-4d72-8d58-818aee87ca18_ContentBits">
    <vt:lpwstr>0</vt:lpwstr>
  </property>
</Properties>
</file>